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5F" w:rsidRDefault="00534611" w:rsidP="004C25EA">
      <w:pPr>
        <w:tabs>
          <w:tab w:val="left" w:pos="567"/>
        </w:tabs>
        <w:spacing w:before="120" w:after="120"/>
        <w:rPr>
          <w:rFonts w:ascii="Arial" w:hAnsi="Arial" w:cs="Arial"/>
        </w:rPr>
      </w:pPr>
      <w:r w:rsidRPr="00534611">
        <w:rPr>
          <w:rFonts w:ascii="Arial" w:hAnsi="Arial" w:cs="Arial"/>
        </w:rPr>
        <w:t>A: Precisera den planerade förändringen</w:t>
      </w:r>
    </w:p>
    <w:p w:rsidR="00A36738" w:rsidRPr="00A36738" w:rsidRDefault="00A36738" w:rsidP="004C25EA">
      <w:pPr>
        <w:tabs>
          <w:tab w:val="left" w:pos="567"/>
        </w:tabs>
        <w:spacing w:before="120" w:after="120"/>
        <w:rPr>
          <w:b/>
          <w:i/>
        </w:rPr>
      </w:pPr>
      <w:r w:rsidRPr="00A36738">
        <w:rPr>
          <w:b/>
          <w:i/>
        </w:rPr>
        <w:t>1: Vad består ändringarna av?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03"/>
      </w:tblGrid>
      <w:tr w:rsidR="00A36738" w:rsidRPr="0046263D" w:rsidTr="00AB3354">
        <w:trPr>
          <w:trHeight w:val="454"/>
        </w:trPr>
        <w:tc>
          <w:tcPr>
            <w:tcW w:w="13803" w:type="dxa"/>
            <w:vAlign w:val="center"/>
          </w:tcPr>
          <w:p w:rsidR="00A36738" w:rsidRPr="0046263D" w:rsidRDefault="00A36738" w:rsidP="00534611">
            <w:pPr>
              <w:tabs>
                <w:tab w:val="left" w:pos="567"/>
              </w:tabs>
              <w:rPr>
                <w:rFonts w:ascii="Book Antiqua" w:hAnsi="Book Antiqua" w:cs="Arial"/>
                <w:szCs w:val="24"/>
              </w:rPr>
            </w:pPr>
          </w:p>
        </w:tc>
      </w:tr>
      <w:tr w:rsidR="00A36738" w:rsidRPr="0046263D" w:rsidTr="00AB3354">
        <w:trPr>
          <w:trHeight w:val="454"/>
        </w:trPr>
        <w:tc>
          <w:tcPr>
            <w:tcW w:w="13803" w:type="dxa"/>
            <w:vAlign w:val="center"/>
          </w:tcPr>
          <w:p w:rsidR="00A36738" w:rsidRPr="0046263D" w:rsidRDefault="00A36738" w:rsidP="00AB3354">
            <w:pPr>
              <w:tabs>
                <w:tab w:val="left" w:pos="567"/>
              </w:tabs>
              <w:rPr>
                <w:rFonts w:ascii="Book Antiqua" w:hAnsi="Book Antiqua" w:cs="Arial"/>
                <w:szCs w:val="24"/>
              </w:rPr>
            </w:pPr>
          </w:p>
        </w:tc>
      </w:tr>
    </w:tbl>
    <w:p w:rsidR="00A36738" w:rsidRDefault="00A36738" w:rsidP="00534611">
      <w:pPr>
        <w:tabs>
          <w:tab w:val="left" w:pos="567"/>
        </w:tabs>
        <w:rPr>
          <w:rFonts w:ascii="Arial" w:hAnsi="Arial" w:cs="Arial"/>
        </w:rPr>
      </w:pPr>
    </w:p>
    <w:p w:rsidR="00A36738" w:rsidRPr="00A36738" w:rsidRDefault="00A36738" w:rsidP="004C25EA">
      <w:pPr>
        <w:tabs>
          <w:tab w:val="left" w:pos="567"/>
        </w:tabs>
        <w:spacing w:before="120" w:after="120"/>
        <w:rPr>
          <w:b/>
          <w:i/>
        </w:rPr>
      </w:pPr>
      <w:r w:rsidRPr="00A36738">
        <w:rPr>
          <w:b/>
          <w:i/>
        </w:rPr>
        <w:t>2: Var ska ändringarna genomföras?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03"/>
      </w:tblGrid>
      <w:tr w:rsidR="00A36738" w:rsidRPr="0046263D" w:rsidTr="00AB3354">
        <w:trPr>
          <w:trHeight w:val="454"/>
        </w:trPr>
        <w:tc>
          <w:tcPr>
            <w:tcW w:w="13803" w:type="dxa"/>
            <w:vAlign w:val="center"/>
          </w:tcPr>
          <w:p w:rsidR="00A36738" w:rsidRPr="0046263D" w:rsidRDefault="00A36738" w:rsidP="00413EBB">
            <w:pPr>
              <w:tabs>
                <w:tab w:val="left" w:pos="567"/>
              </w:tabs>
              <w:rPr>
                <w:rFonts w:ascii="Book Antiqua" w:hAnsi="Book Antiqua" w:cs="Arial"/>
                <w:szCs w:val="24"/>
              </w:rPr>
            </w:pPr>
          </w:p>
        </w:tc>
      </w:tr>
      <w:tr w:rsidR="00A36738" w:rsidRPr="0046263D" w:rsidTr="00AB3354">
        <w:trPr>
          <w:trHeight w:val="454"/>
        </w:trPr>
        <w:tc>
          <w:tcPr>
            <w:tcW w:w="13803" w:type="dxa"/>
            <w:vAlign w:val="center"/>
          </w:tcPr>
          <w:p w:rsidR="00A36738" w:rsidRPr="0046263D" w:rsidRDefault="00A36738" w:rsidP="00413EBB">
            <w:pPr>
              <w:tabs>
                <w:tab w:val="left" w:pos="567"/>
              </w:tabs>
              <w:rPr>
                <w:rFonts w:ascii="Book Antiqua" w:hAnsi="Book Antiqua" w:cs="Arial"/>
                <w:szCs w:val="24"/>
              </w:rPr>
            </w:pPr>
          </w:p>
        </w:tc>
      </w:tr>
    </w:tbl>
    <w:p w:rsidR="00A36738" w:rsidRDefault="00A36738" w:rsidP="00534611">
      <w:pPr>
        <w:tabs>
          <w:tab w:val="left" w:pos="567"/>
        </w:tabs>
        <w:rPr>
          <w:rFonts w:ascii="Arial" w:hAnsi="Arial" w:cs="Arial"/>
        </w:rPr>
      </w:pPr>
    </w:p>
    <w:p w:rsidR="00A36738" w:rsidRPr="00A36738" w:rsidRDefault="00A36738" w:rsidP="004C25EA">
      <w:pPr>
        <w:tabs>
          <w:tab w:val="left" w:pos="567"/>
        </w:tabs>
        <w:spacing w:before="120" w:after="120"/>
        <w:rPr>
          <w:b/>
          <w:i/>
        </w:rPr>
      </w:pPr>
      <w:r w:rsidRPr="00A36738">
        <w:rPr>
          <w:b/>
          <w:i/>
        </w:rPr>
        <w:t xml:space="preserve">3: </w:t>
      </w:r>
      <w:r w:rsidRPr="00534611">
        <w:rPr>
          <w:b/>
          <w:i/>
        </w:rPr>
        <w:t>Vilka arbetstagare eller grupper av arbetstagare berörs?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03"/>
      </w:tblGrid>
      <w:tr w:rsidR="00A36738" w:rsidRPr="0046263D" w:rsidTr="00AB3354">
        <w:trPr>
          <w:trHeight w:val="454"/>
        </w:trPr>
        <w:tc>
          <w:tcPr>
            <w:tcW w:w="13803" w:type="dxa"/>
            <w:vAlign w:val="center"/>
          </w:tcPr>
          <w:p w:rsidR="00A36738" w:rsidRPr="0046263D" w:rsidRDefault="00A36738" w:rsidP="00413EBB">
            <w:pPr>
              <w:tabs>
                <w:tab w:val="left" w:pos="567"/>
              </w:tabs>
              <w:rPr>
                <w:rFonts w:ascii="Book Antiqua" w:hAnsi="Book Antiqua" w:cs="Arial"/>
                <w:szCs w:val="24"/>
              </w:rPr>
            </w:pPr>
          </w:p>
        </w:tc>
      </w:tr>
      <w:tr w:rsidR="00A36738" w:rsidRPr="0046263D" w:rsidTr="00AB3354">
        <w:trPr>
          <w:trHeight w:val="454"/>
        </w:trPr>
        <w:tc>
          <w:tcPr>
            <w:tcW w:w="13803" w:type="dxa"/>
            <w:vAlign w:val="center"/>
          </w:tcPr>
          <w:p w:rsidR="00A36738" w:rsidRPr="0046263D" w:rsidRDefault="00A36738" w:rsidP="00413EBB">
            <w:pPr>
              <w:tabs>
                <w:tab w:val="left" w:pos="567"/>
              </w:tabs>
              <w:rPr>
                <w:rFonts w:ascii="Book Antiqua" w:hAnsi="Book Antiqua" w:cs="Arial"/>
                <w:szCs w:val="24"/>
              </w:rPr>
            </w:pPr>
          </w:p>
        </w:tc>
      </w:tr>
    </w:tbl>
    <w:p w:rsidR="00534611" w:rsidRDefault="00534611">
      <w:r>
        <w:br w:type="page"/>
      </w:r>
      <w:bookmarkStart w:id="0" w:name="_GoBack"/>
      <w:bookmarkEnd w:id="0"/>
    </w:p>
    <w:p w:rsidR="00534611" w:rsidRDefault="00534611" w:rsidP="00534611">
      <w:pPr>
        <w:tabs>
          <w:tab w:val="left" w:pos="567"/>
        </w:tabs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87"/>
        <w:gridCol w:w="3974"/>
        <w:gridCol w:w="1134"/>
        <w:gridCol w:w="1418"/>
        <w:gridCol w:w="1362"/>
      </w:tblGrid>
      <w:tr w:rsidR="000A6A96" w:rsidRPr="000A6A96" w:rsidTr="000A6A96">
        <w:tc>
          <w:tcPr>
            <w:tcW w:w="5915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0A6A96" w:rsidRPr="000A6A96" w:rsidRDefault="00534611" w:rsidP="000A6A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B: </w:t>
            </w:r>
            <w:r w:rsidR="000A6A96" w:rsidRPr="000A6A96">
              <w:rPr>
                <w:rFonts w:ascii="Arial" w:hAnsi="Arial" w:cs="Arial"/>
              </w:rPr>
              <w:t>Resultat av riskbedömning</w:t>
            </w:r>
          </w:p>
        </w:tc>
        <w:tc>
          <w:tcPr>
            <w:tcW w:w="7888" w:type="dxa"/>
            <w:gridSpan w:val="4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0A6A96" w:rsidRPr="000A6A96" w:rsidRDefault="00534611" w:rsidP="000A6A96">
            <w:pPr>
              <w:jc w:val="center"/>
            </w:pPr>
            <w:r>
              <w:rPr>
                <w:rFonts w:ascii="Arial" w:hAnsi="Arial" w:cs="Arial"/>
              </w:rPr>
              <w:t xml:space="preserve">C: </w:t>
            </w:r>
            <w:r w:rsidR="000A6A96" w:rsidRPr="000A6A96">
              <w:rPr>
                <w:rFonts w:ascii="Arial" w:hAnsi="Arial" w:cs="Arial"/>
              </w:rPr>
              <w:t>Handlingsplan</w:t>
            </w:r>
          </w:p>
        </w:tc>
      </w:tr>
      <w:tr w:rsidR="000A6A96" w:rsidRPr="00E60DF4" w:rsidTr="00E60DF4">
        <w:tc>
          <w:tcPr>
            <w:tcW w:w="3936" w:type="dxa"/>
            <w:vAlign w:val="center"/>
          </w:tcPr>
          <w:p w:rsidR="000A6A96" w:rsidRPr="00E60DF4" w:rsidRDefault="000A6A96" w:rsidP="00754B9E">
            <w:pPr>
              <w:rPr>
                <w:rFonts w:ascii="Book Antiqua" w:hAnsi="Book Antiqua"/>
                <w:b/>
                <w:sz w:val="20"/>
              </w:rPr>
            </w:pPr>
            <w:r w:rsidRPr="00E60DF4">
              <w:rPr>
                <w:rFonts w:ascii="Book Antiqua" w:hAnsi="Book Antiqua"/>
                <w:b/>
                <w:sz w:val="20"/>
              </w:rPr>
              <w:t>Riskkällor och risker</w:t>
            </w:r>
          </w:p>
        </w:tc>
        <w:tc>
          <w:tcPr>
            <w:tcW w:w="992" w:type="dxa"/>
            <w:vAlign w:val="center"/>
          </w:tcPr>
          <w:p w:rsidR="000A6A96" w:rsidRPr="00E60DF4" w:rsidRDefault="000A6A96" w:rsidP="000A6A9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0DF4">
              <w:rPr>
                <w:rFonts w:ascii="Book Antiqua" w:hAnsi="Book Antiqua"/>
                <w:b/>
                <w:sz w:val="18"/>
                <w:szCs w:val="18"/>
              </w:rPr>
              <w:t>Allvarlig risk</w:t>
            </w:r>
          </w:p>
        </w:tc>
        <w:tc>
          <w:tcPr>
            <w:tcW w:w="987" w:type="dxa"/>
            <w:tcBorders>
              <w:right w:val="single" w:sz="24" w:space="0" w:color="auto"/>
            </w:tcBorders>
            <w:vAlign w:val="center"/>
          </w:tcPr>
          <w:p w:rsidR="000A6A96" w:rsidRPr="00E60DF4" w:rsidRDefault="000A6A96" w:rsidP="000A6A9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0DF4">
              <w:rPr>
                <w:rFonts w:ascii="Book Antiqua" w:hAnsi="Book Antiqua"/>
                <w:b/>
                <w:sz w:val="18"/>
                <w:szCs w:val="18"/>
              </w:rPr>
              <w:t>Annan risk</w:t>
            </w:r>
          </w:p>
        </w:tc>
        <w:tc>
          <w:tcPr>
            <w:tcW w:w="3974" w:type="dxa"/>
            <w:tcBorders>
              <w:left w:val="single" w:sz="24" w:space="0" w:color="auto"/>
            </w:tcBorders>
            <w:vAlign w:val="center"/>
          </w:tcPr>
          <w:p w:rsidR="000A6A96" w:rsidRPr="00E60DF4" w:rsidRDefault="000A6A96" w:rsidP="00754B9E">
            <w:pPr>
              <w:rPr>
                <w:rFonts w:ascii="Book Antiqua" w:hAnsi="Book Antiqua"/>
                <w:b/>
                <w:sz w:val="20"/>
              </w:rPr>
            </w:pPr>
            <w:r w:rsidRPr="00E60DF4">
              <w:rPr>
                <w:rFonts w:ascii="Book Antiqua" w:hAnsi="Book Antiqua"/>
                <w:b/>
                <w:sz w:val="20"/>
              </w:rPr>
              <w:t>Åtgärder</w:t>
            </w:r>
          </w:p>
        </w:tc>
        <w:tc>
          <w:tcPr>
            <w:tcW w:w="1134" w:type="dxa"/>
            <w:vAlign w:val="center"/>
          </w:tcPr>
          <w:p w:rsidR="000A6A96" w:rsidRPr="00E60DF4" w:rsidRDefault="000A6A96" w:rsidP="00754B9E">
            <w:pPr>
              <w:rPr>
                <w:rFonts w:ascii="Book Antiqua" w:hAnsi="Book Antiqua"/>
                <w:b/>
                <w:sz w:val="20"/>
              </w:rPr>
            </w:pPr>
            <w:r w:rsidRPr="00E60DF4">
              <w:rPr>
                <w:rFonts w:ascii="Book Antiqua" w:hAnsi="Book Antiqua"/>
                <w:b/>
                <w:sz w:val="20"/>
              </w:rPr>
              <w:t>Ansvarig</w:t>
            </w:r>
          </w:p>
        </w:tc>
        <w:tc>
          <w:tcPr>
            <w:tcW w:w="1418" w:type="dxa"/>
            <w:vAlign w:val="center"/>
          </w:tcPr>
          <w:p w:rsidR="000A6A96" w:rsidRPr="00E60DF4" w:rsidRDefault="000A6A96" w:rsidP="00754B9E">
            <w:pPr>
              <w:rPr>
                <w:rFonts w:ascii="Book Antiqua" w:hAnsi="Book Antiqua"/>
                <w:b/>
                <w:sz w:val="20"/>
              </w:rPr>
            </w:pPr>
            <w:r w:rsidRPr="00E60DF4">
              <w:rPr>
                <w:rFonts w:ascii="Book Antiqua" w:hAnsi="Book Antiqua"/>
                <w:b/>
                <w:sz w:val="20"/>
              </w:rPr>
              <w:t>Klart när?</w:t>
            </w:r>
          </w:p>
        </w:tc>
        <w:tc>
          <w:tcPr>
            <w:tcW w:w="1362" w:type="dxa"/>
            <w:vAlign w:val="center"/>
          </w:tcPr>
          <w:p w:rsidR="000A6A96" w:rsidRPr="00E60DF4" w:rsidRDefault="000A6A96" w:rsidP="00754B9E">
            <w:pPr>
              <w:rPr>
                <w:rFonts w:ascii="Book Antiqua" w:hAnsi="Book Antiqua"/>
                <w:b/>
                <w:sz w:val="20"/>
              </w:rPr>
            </w:pPr>
            <w:r w:rsidRPr="00E60DF4">
              <w:rPr>
                <w:rFonts w:ascii="Book Antiqua" w:hAnsi="Book Antiqua"/>
                <w:b/>
                <w:sz w:val="20"/>
              </w:rPr>
              <w:t>Uppföljning/ kontroll</w:t>
            </w: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A6A96" w:rsidRPr="000A6A96" w:rsidTr="000A6A96">
        <w:tc>
          <w:tcPr>
            <w:tcW w:w="3936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2" w:type="dxa"/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24" w:space="0" w:color="auto"/>
            </w:tcBorders>
          </w:tcPr>
          <w:p w:rsidR="000A6A96" w:rsidRPr="000A6A96" w:rsidRDefault="000A6A96" w:rsidP="001152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74" w:type="dxa"/>
            <w:tcBorders>
              <w:left w:val="single" w:sz="24" w:space="0" w:color="auto"/>
            </w:tcBorders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2" w:type="dxa"/>
          </w:tcPr>
          <w:p w:rsidR="000A6A96" w:rsidRPr="000A6A96" w:rsidRDefault="000A6A96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0A6A96" w:rsidRDefault="000A6A96" w:rsidP="00754B9E"/>
    <w:p w:rsidR="00A1111A" w:rsidRPr="00AD7F9D" w:rsidRDefault="00A1111A" w:rsidP="00754B9E">
      <w:pPr>
        <w:rPr>
          <w:rFonts w:ascii="Book Antiqua" w:hAnsi="Book Antiqua" w:cs="Arial"/>
          <w:sz w:val="22"/>
          <w:szCs w:val="22"/>
        </w:rPr>
      </w:pPr>
      <w:r w:rsidRPr="003468DE">
        <w:rPr>
          <w:rFonts w:ascii="Arial" w:hAnsi="Arial" w:cs="Arial"/>
          <w:sz w:val="22"/>
          <w:szCs w:val="22"/>
        </w:rPr>
        <w:t>Riskbedömningen genomförd av:</w:t>
      </w:r>
    </w:p>
    <w:p w:rsidR="00A1111A" w:rsidRDefault="00A1111A" w:rsidP="00754B9E"/>
    <w:p w:rsidR="00A1111A" w:rsidRPr="00324505" w:rsidRDefault="00A1111A" w:rsidP="00754B9E">
      <w:pPr>
        <w:rPr>
          <w:rFonts w:ascii="Book Antiqua" w:hAnsi="Book Antiqua" w:cs="Arial"/>
          <w:sz w:val="22"/>
          <w:szCs w:val="22"/>
        </w:rPr>
      </w:pPr>
      <w:r w:rsidRPr="003468DE">
        <w:rPr>
          <w:rFonts w:ascii="Arial" w:hAnsi="Arial" w:cs="Arial"/>
          <w:sz w:val="22"/>
          <w:szCs w:val="22"/>
        </w:rPr>
        <w:t>Datum:</w:t>
      </w:r>
      <w:r w:rsidR="00A64717">
        <w:rPr>
          <w:rFonts w:ascii="Arial" w:hAnsi="Arial" w:cs="Arial"/>
          <w:sz w:val="22"/>
          <w:szCs w:val="22"/>
        </w:rPr>
        <w:t xml:space="preserve"> </w:t>
      </w:r>
    </w:p>
    <w:sectPr w:rsidR="00A1111A" w:rsidRPr="00324505" w:rsidSect="000A6A96">
      <w:headerReference w:type="default" r:id="rId7"/>
      <w:footerReference w:type="even" r:id="rId8"/>
      <w:footerReference w:type="default" r:id="rId9"/>
      <w:headerReference w:type="first" r:id="rId10"/>
      <w:type w:val="continuous"/>
      <w:pgSz w:w="16838" w:h="11906" w:orient="landscape" w:code="9"/>
      <w:pgMar w:top="1871" w:right="2098" w:bottom="1871" w:left="1077" w:header="851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6A" w:rsidRDefault="0005516A">
      <w:r>
        <w:separator/>
      </w:r>
    </w:p>
  </w:endnote>
  <w:endnote w:type="continuationSeparator" w:id="0">
    <w:p w:rsidR="0005516A" w:rsidRDefault="0005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28" w:rsidRPr="00890728" w:rsidRDefault="00890728" w:rsidP="00890728">
    <w:pPr>
      <w:pStyle w:val="Sidfot"/>
      <w:jc w:val="center"/>
      <w:rPr>
        <w:rFonts w:ascii="Arial" w:hAnsi="Arial" w:cs="Arial"/>
        <w:sz w:val="20"/>
      </w:rPr>
    </w:pPr>
    <w:r w:rsidRPr="00890728">
      <w:rPr>
        <w:rFonts w:ascii="Arial" w:hAnsi="Arial" w:cs="Arial"/>
        <w:sz w:val="20"/>
      </w:rPr>
      <w:t>Organisationens namn eller logotyp</w:t>
    </w:r>
  </w:p>
  <w:p w:rsidR="00890728" w:rsidRDefault="0089072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6A" w:rsidRDefault="0005516A">
      <w:r>
        <w:separator/>
      </w:r>
    </w:p>
  </w:footnote>
  <w:footnote w:type="continuationSeparator" w:id="0">
    <w:p w:rsidR="0005516A" w:rsidRDefault="0005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EA" w:rsidRDefault="004C25EA">
    <w:pPr>
      <w:pStyle w:val="Sidhuvud"/>
      <w:rPr>
        <w:rFonts w:ascii="Arial" w:hAnsi="Arial" w:cs="Arial"/>
        <w:b/>
        <w:sz w:val="48"/>
        <w:szCs w:val="48"/>
      </w:rPr>
    </w:pPr>
  </w:p>
  <w:p w:rsidR="00C52844" w:rsidRPr="00C52844" w:rsidRDefault="00C5284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825"/>
    </w:tblGrid>
    <w:tr w:rsidR="00C52844" w:rsidRPr="00C52844" w:rsidTr="00C52844">
      <w:tc>
        <w:tcPr>
          <w:tcW w:w="8304" w:type="dxa"/>
          <w:gridSpan w:val="5"/>
        </w:tcPr>
        <w:p w:rsidR="00C52844" w:rsidRP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C52844" w:rsidRPr="007440D9" w:rsidRDefault="000A6A96" w:rsidP="002148C7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 w:rsidRPr="007440D9">
            <w:rPr>
              <w:rFonts w:ascii="Book Antiqua" w:hAnsi="Book Antiqua" w:cs="Arial"/>
              <w:sz w:val="28"/>
              <w:szCs w:val="28"/>
            </w:rPr>
            <w:t>0</w:t>
          </w:r>
          <w:r w:rsidR="002E0E17" w:rsidRPr="007440D9">
            <w:rPr>
              <w:rFonts w:ascii="Book Antiqua" w:hAnsi="Book Antiqua" w:cs="Arial"/>
              <w:sz w:val="28"/>
              <w:szCs w:val="28"/>
            </w:rPr>
            <w:t>8</w:t>
          </w:r>
          <w:r w:rsidRPr="007440D9">
            <w:rPr>
              <w:rFonts w:ascii="Book Antiqua" w:hAnsi="Book Antiqua" w:cs="Arial"/>
              <w:sz w:val="28"/>
              <w:szCs w:val="28"/>
            </w:rPr>
            <w:t>.</w:t>
          </w:r>
          <w:r w:rsidR="00534611" w:rsidRPr="007440D9">
            <w:rPr>
              <w:rFonts w:ascii="Book Antiqua" w:hAnsi="Book Antiqua" w:cs="Arial"/>
              <w:sz w:val="28"/>
              <w:szCs w:val="28"/>
            </w:rPr>
            <w:t>2</w:t>
          </w:r>
          <w:r w:rsidR="002148C7">
            <w:rPr>
              <w:rFonts w:ascii="Book Antiqua" w:hAnsi="Book Antiqua" w:cs="Arial"/>
              <w:sz w:val="28"/>
              <w:szCs w:val="28"/>
            </w:rPr>
            <w:tab/>
          </w:r>
          <w:r w:rsidR="00A36738" w:rsidRPr="007440D9">
            <w:rPr>
              <w:rFonts w:ascii="Book Antiqua" w:hAnsi="Book Antiqua"/>
              <w:sz w:val="28"/>
              <w:szCs w:val="28"/>
            </w:rPr>
            <w:t>Blankett för riskbedömning</w:t>
          </w:r>
          <w:r w:rsidR="00DD4666">
            <w:rPr>
              <w:rFonts w:ascii="Book Antiqua" w:hAnsi="Book Antiqua"/>
              <w:sz w:val="28"/>
              <w:szCs w:val="28"/>
            </w:rPr>
            <w:t xml:space="preserve"> och handlingsplan</w:t>
          </w:r>
          <w:r w:rsidR="00A36738" w:rsidRPr="007440D9">
            <w:rPr>
              <w:rFonts w:ascii="Book Antiqua" w:hAnsi="Book Antiqua"/>
              <w:sz w:val="28"/>
              <w:szCs w:val="28"/>
            </w:rPr>
            <w:t xml:space="preserve"> vid förändring</w:t>
          </w:r>
          <w:r w:rsidR="008B643E" w:rsidRPr="007440D9">
            <w:rPr>
              <w:rFonts w:ascii="Book Antiqua" w:hAnsi="Book Antiqua"/>
              <w:sz w:val="28"/>
              <w:szCs w:val="28"/>
            </w:rPr>
            <w:t>ar</w:t>
          </w:r>
          <w:r w:rsidR="00A36738" w:rsidRPr="007440D9">
            <w:rPr>
              <w:rFonts w:ascii="Book Antiqua" w:hAnsi="Book Antiqua"/>
              <w:sz w:val="28"/>
              <w:szCs w:val="28"/>
            </w:rPr>
            <w:t xml:space="preserve"> i verksamheten</w:t>
          </w:r>
        </w:p>
      </w:tc>
    </w:tr>
    <w:tr w:rsidR="00C52844" w:rsidRPr="00C52844" w:rsidTr="00FD0E7D">
      <w:tc>
        <w:tcPr>
          <w:tcW w:w="2943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396CFC" w:rsidRPr="000A6A96" w:rsidRDefault="00396CFC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Dokumentdatum:</w:t>
          </w:r>
        </w:p>
        <w:p w:rsidR="00C52844" w:rsidRPr="000A6A96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C52844" w:rsidRPr="000A6A96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C52844" w:rsidRPr="000A6A96" w:rsidRDefault="00C5284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2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C52844" w:rsidRPr="000A6A96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FB124F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FB124F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2</w:t>
          </w: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0A6A96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C52844" w:rsidRPr="00C52844" w:rsidRDefault="00C5284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FB124F" w:rsidP="00597C7C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>
            <w:rPr>
              <w:noProof/>
            </w:rPr>
            <w:t>2017-09-27</w:t>
          </w:r>
          <w:r>
            <w:rPr>
              <w:noProof/>
            </w:rPr>
            <w:fldChar w:fldCharType="end"/>
          </w:r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83CF52" wp14:editId="6DB559B3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1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96"/>
    <w:rsid w:val="00027746"/>
    <w:rsid w:val="0005516A"/>
    <w:rsid w:val="000A6A96"/>
    <w:rsid w:val="001152B2"/>
    <w:rsid w:val="001607B3"/>
    <w:rsid w:val="001A736E"/>
    <w:rsid w:val="002148C7"/>
    <w:rsid w:val="002E0E17"/>
    <w:rsid w:val="00324505"/>
    <w:rsid w:val="003468DE"/>
    <w:rsid w:val="00361397"/>
    <w:rsid w:val="00375F5F"/>
    <w:rsid w:val="00396CFC"/>
    <w:rsid w:val="0040361B"/>
    <w:rsid w:val="0046263D"/>
    <w:rsid w:val="00464FC5"/>
    <w:rsid w:val="00496047"/>
    <w:rsid w:val="004C25EA"/>
    <w:rsid w:val="00534611"/>
    <w:rsid w:val="00585FB3"/>
    <w:rsid w:val="00597C7C"/>
    <w:rsid w:val="005A2A63"/>
    <w:rsid w:val="00632A51"/>
    <w:rsid w:val="006A06F7"/>
    <w:rsid w:val="006C78F8"/>
    <w:rsid w:val="006D0CD4"/>
    <w:rsid w:val="007440D9"/>
    <w:rsid w:val="00754B9E"/>
    <w:rsid w:val="007B7A73"/>
    <w:rsid w:val="00890728"/>
    <w:rsid w:val="008952DF"/>
    <w:rsid w:val="008A031E"/>
    <w:rsid w:val="008B643E"/>
    <w:rsid w:val="00905CF2"/>
    <w:rsid w:val="00937B3F"/>
    <w:rsid w:val="00946886"/>
    <w:rsid w:val="009B2FE3"/>
    <w:rsid w:val="00A1111A"/>
    <w:rsid w:val="00A36738"/>
    <w:rsid w:val="00A64717"/>
    <w:rsid w:val="00AB3354"/>
    <w:rsid w:val="00AD7F9D"/>
    <w:rsid w:val="00B13F00"/>
    <w:rsid w:val="00B31E72"/>
    <w:rsid w:val="00B818A4"/>
    <w:rsid w:val="00C044C8"/>
    <w:rsid w:val="00C10D5B"/>
    <w:rsid w:val="00C52844"/>
    <w:rsid w:val="00C60612"/>
    <w:rsid w:val="00C64936"/>
    <w:rsid w:val="00C97966"/>
    <w:rsid w:val="00CC3A4A"/>
    <w:rsid w:val="00CC6B37"/>
    <w:rsid w:val="00D114AC"/>
    <w:rsid w:val="00D2711A"/>
    <w:rsid w:val="00D3314E"/>
    <w:rsid w:val="00D406EB"/>
    <w:rsid w:val="00D408BC"/>
    <w:rsid w:val="00D55576"/>
    <w:rsid w:val="00DB49C6"/>
    <w:rsid w:val="00DD4666"/>
    <w:rsid w:val="00DE0EF6"/>
    <w:rsid w:val="00E3180D"/>
    <w:rsid w:val="00E60DF4"/>
    <w:rsid w:val="00F0422A"/>
    <w:rsid w:val="00F20877"/>
    <w:rsid w:val="00F317CA"/>
    <w:rsid w:val="00F45947"/>
    <w:rsid w:val="00FA5673"/>
    <w:rsid w:val="00FB124F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027746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ea\Desktop\Startpaket,%20SAM%20-%20Rutiner\Arnes%20f&#246;rslag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2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2014-01-22T07:34:00Z</dcterms:created>
  <dcterms:modified xsi:type="dcterms:W3CDTF">2017-09-27T10:44:00Z</dcterms:modified>
</cp:coreProperties>
</file>